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111" w:rsidP="00EB2816">
      <w:pPr>
        <w:adjustRightInd w:val="0"/>
        <w:snapToGrid w:val="0"/>
        <w:spacing w:line="360" w:lineRule="auto"/>
        <w:jc w:val="left"/>
        <w:rPr>
          <w:rFonts w:eastAsia="仿宋_GB2312"/>
        </w:rPr>
      </w:pPr>
      <w:r>
        <w:rPr>
          <w:rFonts w:eastAsia="仿宋_GB2312"/>
        </w:rPr>
        <w:t>附件</w:t>
      </w:r>
    </w:p>
    <w:p w:rsidR="00000000" w:rsidRDefault="00FB4111">
      <w:pPr>
        <w:jc w:val="center"/>
        <w:outlineLvl w:val="0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卫生专业技术资格考试专业目录</w:t>
      </w:r>
    </w:p>
    <w:p w:rsidR="00000000" w:rsidRDefault="00FB4111" w:rsidP="00EB2816">
      <w:pPr>
        <w:ind w:firstLineChars="200" w:firstLine="643"/>
        <w:outlineLvl w:val="0"/>
        <w:rPr>
          <w:rFonts w:eastAsia="黑体"/>
          <w:b/>
          <w:bCs/>
        </w:rPr>
      </w:pPr>
    </w:p>
    <w:p w:rsidR="00000000" w:rsidRDefault="00FB4111">
      <w:pPr>
        <w:outlineLvl w:val="0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一、初级（士）考试专业</w:t>
      </w:r>
    </w:p>
    <w:tbl>
      <w:tblPr>
        <w:tblW w:w="8926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3"/>
        <w:gridCol w:w="4536"/>
        <w:gridCol w:w="2127"/>
      </w:tblGrid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业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名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考试方式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药学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人机对话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中药学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64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口腔医学技术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放射医学技术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临床医学检验技术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病理学技术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康复医学治疗技术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营养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卫生检验技术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病案信息技术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</w:tbl>
    <w:p w:rsidR="00000000" w:rsidRDefault="00FB4111">
      <w:pPr>
        <w:rPr>
          <w:rFonts w:eastAsia="黑体"/>
          <w:b/>
          <w:bCs/>
        </w:rPr>
      </w:pPr>
    </w:p>
    <w:p w:rsidR="00000000" w:rsidRDefault="00FB4111">
      <w:pPr>
        <w:outlineLvl w:val="0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二、初级（师）考试专业</w:t>
      </w:r>
    </w:p>
    <w:tbl>
      <w:tblPr>
        <w:tblW w:w="89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3"/>
        <w:gridCol w:w="4536"/>
        <w:gridCol w:w="2141"/>
      </w:tblGrid>
      <w:tr w:rsidR="00000000">
        <w:trPr>
          <w:trHeight w:hRule="exact" w:val="567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业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名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称</w:t>
            </w:r>
          </w:p>
        </w:tc>
        <w:tc>
          <w:tcPr>
            <w:tcW w:w="2141" w:type="dxa"/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考试方式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药学</w:t>
            </w:r>
          </w:p>
        </w:tc>
        <w:tc>
          <w:tcPr>
            <w:tcW w:w="2141" w:type="dxa"/>
            <w:vMerge w:val="restart"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</w:t>
            </w:r>
            <w:r>
              <w:rPr>
                <w:rFonts w:eastAsia="仿宋_GB2312" w:hint="eastAsia"/>
              </w:rPr>
              <w:t>机对话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中药学</w:t>
            </w:r>
          </w:p>
        </w:tc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护理学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纸笔</w:t>
            </w:r>
          </w:p>
        </w:tc>
      </w:tr>
    </w:tbl>
    <w:p w:rsidR="00000000" w:rsidRDefault="00FB4111">
      <w:r>
        <w:br w:type="page"/>
      </w:r>
    </w:p>
    <w:tbl>
      <w:tblPr>
        <w:tblW w:w="89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3"/>
        <w:gridCol w:w="4536"/>
        <w:gridCol w:w="2141"/>
      </w:tblGrid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业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名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称</w:t>
            </w:r>
          </w:p>
        </w:tc>
        <w:tc>
          <w:tcPr>
            <w:tcW w:w="2141" w:type="dxa"/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考试方式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中医护理学</w:t>
            </w:r>
          </w:p>
        </w:tc>
        <w:tc>
          <w:tcPr>
            <w:tcW w:w="2141" w:type="dxa"/>
            <w:vMerge w:val="restart"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人机对话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口腔医学技术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放射医学技术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临床医学检验技术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病理学技术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康复医学治疗技术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营养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卫生检验技术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心理治疗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病案信息技术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输血技术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神经电生理（脑电图）技术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眼视光技术</w:t>
            </w:r>
          </w:p>
        </w:tc>
        <w:tc>
          <w:tcPr>
            <w:tcW w:w="2141" w:type="dxa"/>
            <w:vMerge/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</w:tbl>
    <w:p w:rsidR="00000000" w:rsidRDefault="00FB4111">
      <w:pPr>
        <w:rPr>
          <w:rFonts w:eastAsia="黑体"/>
          <w:b/>
          <w:bCs/>
        </w:rPr>
      </w:pPr>
    </w:p>
    <w:p w:rsidR="00000000" w:rsidRDefault="00FB4111">
      <w:pPr>
        <w:outlineLvl w:val="0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三、中级考试专业</w:t>
      </w:r>
    </w:p>
    <w:tbl>
      <w:tblPr>
        <w:tblW w:w="8940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4541"/>
        <w:gridCol w:w="2121"/>
      </w:tblGrid>
      <w:tr w:rsidR="00000000">
        <w:trPr>
          <w:trHeight w:hRule="exact" w:val="567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业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名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考试方式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全科医</w:t>
            </w:r>
            <w:r>
              <w:rPr>
                <w:rFonts w:eastAsia="仿宋_GB2312" w:hint="eastAsia"/>
              </w:rPr>
              <w:t>学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人机对话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全科医学（中医类）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内科学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心血管内科学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呼吸内科学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消化内科学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肾内科学</w:t>
            </w: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</w:tbl>
    <w:p w:rsidR="00000000" w:rsidRDefault="00FB4111"/>
    <w:tbl>
      <w:tblPr>
        <w:tblW w:w="8940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4541"/>
        <w:gridCol w:w="2121"/>
      </w:tblGrid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业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名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考试方式</w:t>
            </w: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神经内科学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人机对话</w:t>
            </w: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内分泌学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血液病学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结核病学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传染病学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风湿与临床免疫学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职业病学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中医内科学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中西医结合内科学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普通外科学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骨外科学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胸心外科学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神经</w:t>
            </w:r>
            <w:r>
              <w:rPr>
                <w:rFonts w:eastAsia="仿宋_GB2312" w:hint="eastAsia"/>
              </w:rPr>
              <w:t>外科学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泌尿外科学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小儿外科学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烧伤外科学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整形外科学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中医外科学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1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中西医结合外科学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1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中医肛肠科学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1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中医骨伤学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1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中西医结合骨伤科学</w:t>
            </w: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10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妇产科学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业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名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考试方式</w:t>
            </w: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中医妇科学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人机对话</w:t>
            </w: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儿科学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中医儿科学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眼科学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中医眼科学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耳鼻咽喉科学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中医耳鼻喉科学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皮肤与性病学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中医皮肤与性病学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精神病学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肿瘤内科学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肿瘤外科学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肿瘤放射治疗学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放射医学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核医学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超声波医学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麻醉学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康复医学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推拿（按摩）学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中医针灸学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病理学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352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临床医学检验学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口腔医学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业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名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考试方式</w:t>
            </w: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口腔内科学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人机对话</w:t>
            </w: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口腔颌面外科学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口腔修复学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口腔正畸学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疼痛学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重症医学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计划生育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疾病控制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公共卫生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职业卫生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妇幼保健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健康教育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药学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中药学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护理学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内科护理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外科护理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妇产科护理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儿科护理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社区护理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中医护理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375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口腔医学技术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3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放射医学技术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专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业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名</w:t>
            </w:r>
            <w:r>
              <w:rPr>
                <w:rFonts w:eastAsia="黑体" w:cs="Arial" w:hint="eastAsia"/>
                <w:b/>
              </w:rPr>
              <w:t xml:space="preserve"> </w:t>
            </w:r>
            <w:r>
              <w:rPr>
                <w:rFonts w:eastAsia="黑体" w:cs="Arial" w:hint="eastAsia"/>
                <w:b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黑体" w:cs="Arial"/>
                <w:b/>
              </w:rPr>
            </w:pPr>
            <w:r>
              <w:rPr>
                <w:rFonts w:eastAsia="黑体" w:cs="Arial" w:hint="eastAsia"/>
                <w:b/>
              </w:rPr>
              <w:t>考试方式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核医学技术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人机对话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超声波医学技术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临床</w:t>
            </w:r>
            <w:r>
              <w:rPr>
                <w:rFonts w:eastAsia="仿宋_GB2312" w:hint="eastAsia"/>
              </w:rPr>
              <w:t>医学检验技术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病理学技术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康复医学治疗技术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营养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理化检验技术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微生物检验技术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消毒技术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心理治疗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心电学技术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肿瘤放射治疗技术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病案信息技术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 w:cs="宋体"/>
              </w:rPr>
            </w:pPr>
            <w:r>
              <w:rPr>
                <w:rFonts w:eastAsia="仿宋_GB2312" w:hint="eastAsia"/>
              </w:rPr>
              <w:t>输血技术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391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神经电生理（脑电图）技术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392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急诊医学</w:t>
            </w:r>
          </w:p>
        </w:tc>
        <w:tc>
          <w:tcPr>
            <w:tcW w:w="2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393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B4111">
            <w:pPr>
              <w:ind w:firstLineChars="100" w:firstLine="3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眼视光技术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111">
            <w:pPr>
              <w:jc w:val="center"/>
              <w:rPr>
                <w:rFonts w:eastAsia="仿宋_GB2312"/>
              </w:rPr>
            </w:pPr>
          </w:p>
        </w:tc>
      </w:tr>
    </w:tbl>
    <w:p w:rsidR="00000000" w:rsidRDefault="00FB4111" w:rsidP="00EB2816">
      <w:pPr>
        <w:ind w:firstLineChars="200" w:firstLine="643"/>
        <w:rPr>
          <w:rFonts w:eastAsia="仿宋_GB2312"/>
          <w:b/>
        </w:rPr>
      </w:pPr>
    </w:p>
    <w:p w:rsidR="00000000" w:rsidRDefault="00FB4111">
      <w:pPr>
        <w:ind w:firstLineChars="200" w:firstLine="640"/>
        <w:rPr>
          <w:rFonts w:eastAsia="仿宋_GB2312"/>
        </w:rPr>
      </w:pPr>
    </w:p>
    <w:p w:rsidR="00000000" w:rsidRDefault="00FB4111">
      <w:pPr>
        <w:jc w:val="left"/>
      </w:pPr>
    </w:p>
    <w:p w:rsidR="00FB4111" w:rsidRDefault="00FB4111"/>
    <w:sectPr w:rsidR="00FB4111">
      <w:headerReference w:type="default" r:id="rId7"/>
      <w:footerReference w:type="even" r:id="rId8"/>
      <w:footerReference w:type="default" r:id="rId9"/>
      <w:pgSz w:w="11906" w:h="16838"/>
      <w:pgMar w:top="2098" w:right="1474" w:bottom="1418" w:left="1588" w:header="851" w:footer="1134" w:gutter="0"/>
      <w:cols w:space="720"/>
      <w:docGrid w:linePitch="538" w:charSpace="-36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11" w:rsidRDefault="00FB4111">
      <w:r>
        <w:separator/>
      </w:r>
    </w:p>
  </w:endnote>
  <w:endnote w:type="continuationSeparator" w:id="1">
    <w:p w:rsidR="00FB4111" w:rsidRDefault="00FB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41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FB41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41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2816"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FB41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11" w:rsidRDefault="00FB4111">
      <w:r>
        <w:separator/>
      </w:r>
    </w:p>
  </w:footnote>
  <w:footnote w:type="continuationSeparator" w:id="1">
    <w:p w:rsidR="00FB4111" w:rsidRDefault="00FB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411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7729"/>
    <w:multiLevelType w:val="singleLevel"/>
    <w:tmpl w:val="6F7E772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769FE79"/>
    <w:rsid w:val="E769FE79"/>
    <w:rsid w:val="00EB2816"/>
    <w:rsid w:val="00FB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251</Words>
  <Characters>1436</Characters>
  <Application>Microsoft Office Word</Application>
  <DocSecurity>0</DocSecurity>
  <Lines>11</Lines>
  <Paragraphs>3</Paragraphs>
  <ScaleCrop>false</ScaleCrop>
  <Company>Lenovo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王炜</cp:lastModifiedBy>
  <cp:revision>2</cp:revision>
  <cp:lastPrinted>2021-12-21T01:19:00Z</cp:lastPrinted>
  <dcterms:created xsi:type="dcterms:W3CDTF">2021-12-21T08:44:00Z</dcterms:created>
  <dcterms:modified xsi:type="dcterms:W3CDTF">2021-12-21T08:44:00Z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