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5F" w:rsidRDefault="00602854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/>
          <w:color w:val="54545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545454"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color w:val="545454"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color w:val="545454"/>
          <w:sz w:val="21"/>
          <w:szCs w:val="21"/>
        </w:rPr>
        <w:t>附：</w:t>
      </w:r>
      <w:bookmarkStart w:id="0" w:name="_GoBack"/>
      <w:r>
        <w:rPr>
          <w:rFonts w:asciiTheme="minorEastAsia" w:eastAsiaTheme="minorEastAsia" w:hAnsiTheme="minorEastAsia" w:hint="eastAsia"/>
          <w:color w:val="545454"/>
          <w:sz w:val="21"/>
          <w:szCs w:val="21"/>
        </w:rPr>
        <w:t>天津</w:t>
      </w:r>
      <w:r>
        <w:rPr>
          <w:rFonts w:asciiTheme="minorEastAsia" w:eastAsiaTheme="minorEastAsia" w:hAnsiTheme="minorEastAsia" w:hint="eastAsia"/>
          <w:color w:val="545454"/>
          <w:sz w:val="21"/>
          <w:szCs w:val="21"/>
        </w:rPr>
        <w:t>大学新城医院紧急招聘计划表</w:t>
      </w:r>
      <w:bookmarkEnd w:id="0"/>
    </w:p>
    <w:p w:rsidR="001C575F" w:rsidRDefault="001C575F">
      <w:pPr>
        <w:spacing w:line="220" w:lineRule="atLeast"/>
      </w:pPr>
    </w:p>
    <w:tbl>
      <w:tblPr>
        <w:tblW w:w="9495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709"/>
        <w:gridCol w:w="567"/>
        <w:gridCol w:w="567"/>
        <w:gridCol w:w="852"/>
        <w:gridCol w:w="1416"/>
        <w:gridCol w:w="4677"/>
      </w:tblGrid>
      <w:tr w:rsidR="001C575F">
        <w:trPr>
          <w:trHeight w:val="421"/>
        </w:trPr>
        <w:tc>
          <w:tcPr>
            <w:tcW w:w="94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天津大学新城医院紧急招聘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2"/>
                <w:sz w:val="28"/>
                <w:szCs w:val="28"/>
              </w:rPr>
              <w:t>人计划表</w:t>
            </w:r>
          </w:p>
        </w:tc>
      </w:tr>
      <w:tr w:rsidR="001C575F">
        <w:trPr>
          <w:trHeight w:val="54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招聘职位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岗位类别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学历要求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招聘人数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专业要求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2"/>
                <w:sz w:val="21"/>
                <w:szCs w:val="21"/>
              </w:rPr>
              <w:t>其他条件要求</w:t>
            </w:r>
          </w:p>
        </w:tc>
      </w:tr>
      <w:tr w:rsidR="001C575F">
        <w:trPr>
          <w:trHeight w:val="948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天津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大学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新城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医院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PET-MR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物理师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医学影像诊断和放射治疗、核医学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75F" w:rsidRDefault="00602854">
            <w:pPr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）取得《执业医师证书》；（核医学影像医师）</w:t>
            </w:r>
          </w:p>
          <w:p w:rsidR="001C575F" w:rsidRDefault="00602854">
            <w:pPr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）有影像专业经验；</w:t>
            </w:r>
          </w:p>
          <w:p w:rsidR="001C575F" w:rsidRDefault="00602854">
            <w:pPr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）初级以上职称；</w:t>
            </w:r>
          </w:p>
        </w:tc>
      </w:tr>
      <w:tr w:rsidR="001C575F">
        <w:trPr>
          <w:trHeight w:val="94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75F" w:rsidRDefault="001C575F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PET-MR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药化师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药物化学分析、核素的使用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602854">
            <w:pPr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）有大型医疗设备上岗证，具有开展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PET/MR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技术能力和资质；</w:t>
            </w:r>
          </w:p>
          <w:p w:rsidR="001C575F" w:rsidRDefault="00602854">
            <w:pPr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>
        <w:trPr>
          <w:trHeight w:val="966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耳鼻</w:t>
            </w:r>
          </w:p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喉科</w:t>
            </w:r>
          </w:p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临床医学、耳鼻喉专业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）符合招聘条件的应届毕业生。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>
        <w:trPr>
          <w:trHeight w:val="1122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眼科</w:t>
            </w:r>
          </w:p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1C575F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眼科专业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）符合招聘条件的应届毕业生。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>
        <w:trPr>
          <w:trHeight w:val="1280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皮肤科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1C575F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皮肤科专业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）符合招聘条件的应届毕业生。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>
        <w:trPr>
          <w:trHeight w:val="1139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骨科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1C575F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骨科专业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）符合招聘条件的应届毕业生。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>
        <w:trPr>
          <w:trHeight w:val="905"/>
        </w:trPr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急诊内科医师岗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临床医学、急诊内科学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）符合招聘条件的应届毕业生；</w:t>
            </w:r>
          </w:p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 w:rsidR="001C575F" w:rsidTr="002128B3">
        <w:trPr>
          <w:trHeight w:val="1084"/>
        </w:trPr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75F" w:rsidRDefault="001C575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急诊外科医师岗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临床医学、外科学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5F" w:rsidRDefault="00602854">
            <w:pPr>
              <w:widowControl w:val="0"/>
              <w:autoSpaceDE w:val="0"/>
              <w:autoSpaceDN w:val="0"/>
              <w:snapToGrid/>
              <w:spacing w:after="0"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）符合招聘条件的应届毕业生；</w:t>
            </w:r>
          </w:p>
          <w:p w:rsidR="001C575F" w:rsidRDefault="00602854">
            <w:pPr>
              <w:widowControl w:val="0"/>
              <w:autoSpaceDE w:val="0"/>
              <w:autoSpaceDN w:val="0"/>
              <w:spacing w:after="0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asciiTheme="minorEastAsia" w:eastAsiaTheme="minorEastAsia" w:hAnsiTheme="minorEastAsia" w:cs="黑体" w:hint="eastAsia"/>
                <w:kern w:val="2"/>
                <w:sz w:val="21"/>
                <w:szCs w:val="21"/>
              </w:rPr>
              <w:t>资格证、执业证、职称证书、规培证、有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</w:tbl>
    <w:p w:rsidR="001C575F" w:rsidRDefault="001C575F">
      <w:pPr>
        <w:spacing w:line="220" w:lineRule="atLeast"/>
      </w:pPr>
    </w:p>
    <w:sectPr w:rsidR="001C5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54" w:rsidRDefault="00602854">
      <w:r>
        <w:separator/>
      </w:r>
    </w:p>
  </w:endnote>
  <w:endnote w:type="continuationSeparator" w:id="0">
    <w:p w:rsidR="00602854" w:rsidRDefault="0060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·..yD.±ê...òì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54" w:rsidRDefault="00602854">
      <w:pPr>
        <w:spacing w:after="0"/>
      </w:pPr>
      <w:r>
        <w:separator/>
      </w:r>
    </w:p>
  </w:footnote>
  <w:footnote w:type="continuationSeparator" w:id="0">
    <w:p w:rsidR="00602854" w:rsidRDefault="006028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F524C"/>
    <w:rsid w:val="00112C95"/>
    <w:rsid w:val="001C575F"/>
    <w:rsid w:val="002128B3"/>
    <w:rsid w:val="00323B43"/>
    <w:rsid w:val="003D37D8"/>
    <w:rsid w:val="00426133"/>
    <w:rsid w:val="004358AB"/>
    <w:rsid w:val="004A102F"/>
    <w:rsid w:val="005B26EF"/>
    <w:rsid w:val="00602854"/>
    <w:rsid w:val="0063125B"/>
    <w:rsid w:val="00653847"/>
    <w:rsid w:val="00744C47"/>
    <w:rsid w:val="00807047"/>
    <w:rsid w:val="008B7726"/>
    <w:rsid w:val="00D31D50"/>
    <w:rsid w:val="61D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8871"/>
  <w15:docId w15:val="{871E5002-B071-41B5-88B2-07472D6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CM1">
    <w:name w:val="CM1"/>
    <w:basedOn w:val="a"/>
    <w:next w:val="a"/>
    <w:uiPriority w:val="99"/>
    <w:semiHidden/>
    <w:pPr>
      <w:widowControl w:val="0"/>
      <w:autoSpaceDE w:val="0"/>
      <w:autoSpaceDN w:val="0"/>
      <w:snapToGrid/>
      <w:spacing w:after="0" w:line="520" w:lineRule="atLeast"/>
    </w:pPr>
    <w:rPr>
      <w:rFonts w:ascii="·..yD.±ê...òì." w:eastAsia="·..yD.±ê...òì." w:hAnsi="Calibri" w:cs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jinyun</cp:lastModifiedBy>
  <cp:revision>2</cp:revision>
  <dcterms:created xsi:type="dcterms:W3CDTF">2021-07-30T03:14:00Z</dcterms:created>
  <dcterms:modified xsi:type="dcterms:W3CDTF">2021-07-30T03:14:00Z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F282C37CCD314FBD9BBE2662ED0D53A1</vt:lpwstr>
  </property>
</Properties>
</file>