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val="0"/>
        <w:bidi w:val="0"/>
        <w:adjustRightInd/>
        <w:snapToGrid/>
        <w:spacing w:line="240" w:lineRule="atLeast"/>
        <w:ind w:right="0" w:rightChars="0"/>
        <w:jc w:val="center"/>
        <w:textAlignment w:val="baseline"/>
        <w:outlineLvl w:val="9"/>
        <w:rPr>
          <w:rFonts w:hint="eastAsia" w:ascii="方正小标宋_GBK" w:hAnsi="方正小标宋_GBK" w:eastAsia="方正小标宋_GBK" w:cs="方正小标宋_GBK"/>
          <w:b w:val="0"/>
          <w:bCs/>
          <w:color w:val="000000"/>
          <w:kern w:val="0"/>
          <w:sz w:val="32"/>
          <w:szCs w:val="32"/>
          <w:highlight w:val="none"/>
          <w:lang w:val="en-US" w:eastAsia="zh-CN" w:bidi="ar"/>
        </w:rPr>
      </w:pPr>
      <w:r>
        <w:rPr>
          <w:rFonts w:hint="eastAsia" w:ascii="方正小标宋_GBK" w:hAnsi="方正小标宋_GBK" w:eastAsia="方正小标宋_GBK" w:cs="方正小标宋_GBK"/>
          <w:b w:val="0"/>
          <w:bCs/>
          <w:color w:val="000000"/>
          <w:kern w:val="0"/>
          <w:sz w:val="32"/>
          <w:szCs w:val="32"/>
          <w:highlight w:val="none"/>
          <w:lang w:val="en-US" w:eastAsia="zh-CN" w:bidi="ar"/>
        </w:rPr>
        <w:t>202</w:t>
      </w:r>
      <w:r>
        <w:rPr>
          <w:rFonts w:hint="default" w:ascii="方正小标宋_GBK" w:hAnsi="方正小标宋_GBK" w:eastAsia="方正小标宋_GBK" w:cs="方正小标宋_GBK"/>
          <w:b w:val="0"/>
          <w:bCs/>
          <w:color w:val="000000"/>
          <w:kern w:val="0"/>
          <w:sz w:val="32"/>
          <w:szCs w:val="32"/>
          <w:highlight w:val="none"/>
          <w:lang w:val="en" w:eastAsia="zh-CN" w:bidi="ar"/>
        </w:rPr>
        <w:t>1</w:t>
      </w:r>
      <w:r>
        <w:rPr>
          <w:rFonts w:hint="eastAsia" w:ascii="方正小标宋_GBK" w:hAnsi="方正小标宋_GBK" w:eastAsia="方正小标宋_GBK" w:cs="方正小标宋_GBK"/>
          <w:b w:val="0"/>
          <w:bCs/>
          <w:color w:val="000000"/>
          <w:kern w:val="0"/>
          <w:sz w:val="32"/>
          <w:szCs w:val="32"/>
          <w:highlight w:val="none"/>
          <w:lang w:val="en-US" w:eastAsia="zh-CN" w:bidi="ar"/>
        </w:rPr>
        <w:t>年天津市津南区卫生健康系统面向社会公开招聘事业单位工作人员资格复审相关要求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请进入面试的考生于</w:t>
      </w:r>
      <w:r>
        <w:rPr>
          <w:rFonts w:hint="eastAsia" w:ascii="仿宋_GB2312" w:hAnsi="仿宋_GB2312" w:eastAsia="仿宋_GB2312" w:cs="仿宋_GB2312"/>
          <w:color w:val="auto"/>
          <w:sz w:val="28"/>
          <w:szCs w:val="28"/>
          <w:highlight w:val="none"/>
          <w:u w:val="none"/>
        </w:rPr>
        <w:t>20</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7</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color w:val="auto"/>
          <w:sz w:val="28"/>
          <w:szCs w:val="28"/>
          <w:highlight w:val="none"/>
          <w:u w:val="none"/>
          <w:lang w:val="en-US" w:eastAsia="zh-CN"/>
        </w:rPr>
        <w:t>7</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22</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sz w:val="28"/>
          <w:szCs w:val="28"/>
          <w:highlight w:val="none"/>
          <w:lang w:val="en-US" w:eastAsia="zh-CN"/>
        </w:rPr>
        <w:t>到津南区卫生健康委员会参加资格复审，具体要求如下：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560" w:firstLineChars="200"/>
        <w:jc w:val="both"/>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一、资格复审地点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color w:val="1F1F1F"/>
          <w:sz w:val="28"/>
          <w:szCs w:val="28"/>
          <w:highlight w:val="none"/>
          <w:u w:val="none"/>
        </w:rPr>
        <w:t>天津市津南区</w:t>
      </w:r>
      <w:r>
        <w:rPr>
          <w:rFonts w:hint="eastAsia" w:ascii="仿宋_GB2312" w:hAnsi="仿宋_GB2312" w:eastAsia="仿宋_GB2312" w:cs="仿宋_GB2312"/>
          <w:b w:val="0"/>
          <w:color w:val="1F1F1F"/>
          <w:sz w:val="28"/>
          <w:szCs w:val="28"/>
          <w:highlight w:val="none"/>
          <w:u w:val="none"/>
          <w:lang w:eastAsia="zh-CN"/>
        </w:rPr>
        <w:t>卫生健康委员会</w:t>
      </w:r>
      <w:r>
        <w:rPr>
          <w:rFonts w:hint="eastAsia" w:ascii="仿宋_GB2312" w:hAnsi="仿宋_GB2312" w:eastAsia="仿宋_GB2312" w:cs="仿宋_GB2312"/>
          <w:sz w:val="28"/>
          <w:szCs w:val="28"/>
          <w:highlight w:val="none"/>
          <w:lang w:val="en-US" w:eastAsia="zh-CN"/>
        </w:rPr>
        <w:t>四楼会议室（</w:t>
      </w:r>
      <w:r>
        <w:rPr>
          <w:rFonts w:hint="eastAsia" w:ascii="仿宋_GB2312" w:hAnsi="仿宋_GB2312" w:eastAsia="仿宋_GB2312" w:cs="仿宋_GB2312"/>
          <w:b w:val="0"/>
          <w:color w:val="1F1F1F"/>
          <w:sz w:val="28"/>
          <w:szCs w:val="28"/>
          <w:highlight w:val="none"/>
          <w:u w:val="none"/>
        </w:rPr>
        <w:t>天津市津南区</w:t>
      </w:r>
      <w:r>
        <w:rPr>
          <w:rFonts w:hint="eastAsia" w:ascii="仿宋_GB2312" w:hAnsi="仿宋_GB2312" w:eastAsia="仿宋_GB2312" w:cs="仿宋_GB2312"/>
          <w:b w:val="0"/>
          <w:color w:val="1F1F1F"/>
          <w:sz w:val="28"/>
          <w:szCs w:val="28"/>
          <w:highlight w:val="none"/>
          <w:u w:val="none"/>
          <w:lang w:eastAsia="zh-CN"/>
        </w:rPr>
        <w:t>咸水沽</w:t>
      </w:r>
      <w:r>
        <w:rPr>
          <w:rFonts w:hint="eastAsia" w:ascii="仿宋_GB2312" w:hAnsi="仿宋_GB2312" w:eastAsia="仿宋_GB2312" w:cs="仿宋_GB2312"/>
          <w:b w:val="0"/>
          <w:color w:val="1F1F1F"/>
          <w:sz w:val="28"/>
          <w:szCs w:val="28"/>
          <w:highlight w:val="none"/>
          <w:u w:val="none"/>
        </w:rPr>
        <w:t>镇</w:t>
      </w:r>
      <w:r>
        <w:rPr>
          <w:rFonts w:hint="eastAsia" w:ascii="仿宋_GB2312" w:hAnsi="仿宋_GB2312" w:eastAsia="仿宋_GB2312" w:cs="仿宋_GB2312"/>
          <w:b w:val="0"/>
          <w:color w:val="1F1F1F"/>
          <w:sz w:val="28"/>
          <w:szCs w:val="28"/>
          <w:highlight w:val="none"/>
          <w:u w:val="none"/>
          <w:lang w:eastAsia="zh-CN"/>
        </w:rPr>
        <w:t>体育场</w:t>
      </w:r>
      <w:r>
        <w:rPr>
          <w:rFonts w:hint="eastAsia" w:ascii="仿宋_GB2312" w:hAnsi="仿宋_GB2312" w:eastAsia="仿宋_GB2312" w:cs="仿宋_GB2312"/>
          <w:b w:val="0"/>
          <w:color w:val="1F1F1F"/>
          <w:sz w:val="28"/>
          <w:szCs w:val="28"/>
          <w:highlight w:val="none"/>
          <w:u w:val="none"/>
        </w:rPr>
        <w:t>路</w:t>
      </w:r>
      <w:r>
        <w:rPr>
          <w:rFonts w:hint="eastAsia" w:ascii="仿宋_GB2312" w:hAnsi="仿宋_GB2312" w:eastAsia="仿宋_GB2312" w:cs="仿宋_GB2312"/>
          <w:b w:val="0"/>
          <w:color w:val="1F1F1F"/>
          <w:sz w:val="28"/>
          <w:szCs w:val="28"/>
          <w:highlight w:val="none"/>
          <w:u w:val="none"/>
          <w:lang w:val="en-US" w:eastAsia="zh-CN"/>
        </w:rPr>
        <w:t>19</w:t>
      </w:r>
      <w:r>
        <w:rPr>
          <w:rFonts w:hint="eastAsia" w:ascii="仿宋_GB2312" w:hAnsi="仿宋_GB2312" w:eastAsia="仿宋_GB2312" w:cs="仿宋_GB2312"/>
          <w:b w:val="0"/>
          <w:color w:val="1F1F1F"/>
          <w:sz w:val="28"/>
          <w:szCs w:val="28"/>
          <w:highlight w:val="none"/>
          <w:u w:val="none"/>
        </w:rPr>
        <w:t>号</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560" w:firstLineChars="200"/>
        <w:jc w:val="both"/>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二、资格复审时间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进入面试的</w:t>
      </w:r>
      <w:r>
        <w:rPr>
          <w:rFonts w:hint="eastAsia" w:ascii="仿宋_GB2312" w:hAnsi="仿宋_GB2312" w:eastAsia="仿宋_GB2312" w:cs="仿宋_GB2312"/>
          <w:color w:val="auto"/>
          <w:sz w:val="28"/>
          <w:szCs w:val="28"/>
          <w:highlight w:val="none"/>
          <w:lang w:eastAsia="zh-CN"/>
        </w:rPr>
        <w:t>报考专技岗</w:t>
      </w:r>
      <w:r>
        <w:rPr>
          <w:rFonts w:hint="eastAsia" w:ascii="仿宋_GB2312" w:hAnsi="仿宋_GB2312" w:eastAsia="仿宋_GB2312" w:cs="仿宋_GB2312"/>
          <w:color w:val="auto"/>
          <w:sz w:val="28"/>
          <w:szCs w:val="28"/>
          <w:highlight w:val="none"/>
          <w:lang w:val="en-US" w:eastAsia="zh-CN"/>
        </w:rPr>
        <w:t>1-专技岗4</w:t>
      </w:r>
      <w:r>
        <w:rPr>
          <w:rFonts w:hint="default" w:ascii="仿宋_GB2312" w:hAnsi="仿宋_GB2312" w:eastAsia="仿宋_GB2312" w:cs="仿宋_GB2312"/>
          <w:color w:val="auto"/>
          <w:sz w:val="28"/>
          <w:szCs w:val="28"/>
          <w:highlight w:val="none"/>
          <w:lang w:val="en" w:eastAsia="zh-CN"/>
        </w:rPr>
        <w:t>1</w:t>
      </w:r>
      <w:r>
        <w:rPr>
          <w:rFonts w:hint="eastAsia" w:ascii="仿宋_GB2312" w:hAnsi="仿宋_GB2312" w:eastAsia="仿宋_GB2312" w:cs="仿宋_GB2312"/>
          <w:color w:val="auto"/>
          <w:sz w:val="28"/>
          <w:szCs w:val="28"/>
          <w:highlight w:val="none"/>
          <w:lang w:val="en-US" w:eastAsia="zh-CN"/>
        </w:rPr>
        <w:t>的考生请于</w:t>
      </w:r>
      <w:r>
        <w:rPr>
          <w:rFonts w:hint="eastAsia" w:ascii="仿宋_GB2312" w:hAnsi="仿宋_GB2312" w:eastAsia="仿宋_GB2312" w:cs="仿宋_GB2312"/>
          <w:color w:val="auto"/>
          <w:sz w:val="28"/>
          <w:szCs w:val="28"/>
          <w:highlight w:val="none"/>
          <w:u w:val="none"/>
        </w:rPr>
        <w:t>20</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7</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日</w:t>
      </w:r>
      <w:r>
        <w:rPr>
          <w:rFonts w:hint="eastAsia" w:ascii="仿宋_GB2312" w:hAnsi="仿宋_GB2312" w:eastAsia="仿宋_GB2312" w:cs="仿宋_GB2312"/>
          <w:b w:val="0"/>
          <w:i w:val="0"/>
          <w:caps w:val="0"/>
          <w:color w:val="1F1F1F"/>
          <w:spacing w:val="0"/>
          <w:sz w:val="28"/>
          <w:szCs w:val="28"/>
          <w:highlight w:val="none"/>
          <w:u w:val="none"/>
        </w:rPr>
        <w:t>上午9:00—11:30  下午13:30-16:30</w:t>
      </w:r>
      <w:r>
        <w:rPr>
          <w:rFonts w:hint="eastAsia" w:ascii="仿宋_GB2312" w:hAnsi="仿宋_GB2312" w:eastAsia="仿宋_GB2312" w:cs="仿宋_GB2312"/>
          <w:b w:val="0"/>
          <w:i w:val="0"/>
          <w:caps w:val="0"/>
          <w:color w:val="1F1F1F"/>
          <w:spacing w:val="0"/>
          <w:sz w:val="28"/>
          <w:szCs w:val="28"/>
          <w:highlight w:val="none"/>
          <w:u w:val="none"/>
          <w:lang w:eastAsia="zh-CN"/>
        </w:rPr>
        <w:t>进行资格复审。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b w:val="0"/>
          <w:i w:val="0"/>
          <w:caps w:val="0"/>
          <w:color w:val="1F1F1F"/>
          <w:spacing w:val="0"/>
          <w:sz w:val="28"/>
          <w:szCs w:val="28"/>
          <w:highlight w:val="none"/>
          <w:u w:val="none"/>
          <w:lang w:eastAsia="zh-CN"/>
        </w:rPr>
      </w:pPr>
      <w:r>
        <w:rPr>
          <w:rFonts w:hint="eastAsia" w:ascii="仿宋_GB2312" w:hAnsi="仿宋_GB2312" w:eastAsia="仿宋_GB2312" w:cs="仿宋_GB2312"/>
          <w:color w:val="auto"/>
          <w:sz w:val="28"/>
          <w:szCs w:val="28"/>
          <w:highlight w:val="none"/>
          <w:lang w:val="en-US" w:eastAsia="zh-CN"/>
        </w:rPr>
        <w:t>进入面试的</w:t>
      </w:r>
      <w:r>
        <w:rPr>
          <w:rFonts w:hint="eastAsia" w:ascii="仿宋_GB2312" w:hAnsi="仿宋_GB2312" w:eastAsia="仿宋_GB2312" w:cs="仿宋_GB2312"/>
          <w:color w:val="auto"/>
          <w:sz w:val="28"/>
          <w:szCs w:val="28"/>
          <w:highlight w:val="none"/>
          <w:lang w:eastAsia="zh-CN"/>
        </w:rPr>
        <w:t>报考专技岗</w:t>
      </w: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val="en" w:eastAsia="zh-CN"/>
        </w:rPr>
        <w:t>2</w:t>
      </w:r>
      <w:r>
        <w:rPr>
          <w:rFonts w:hint="eastAsia" w:ascii="仿宋_GB2312" w:hAnsi="仿宋_GB2312" w:eastAsia="仿宋_GB2312" w:cs="仿宋_GB2312"/>
          <w:color w:val="auto"/>
          <w:sz w:val="28"/>
          <w:szCs w:val="28"/>
          <w:highlight w:val="none"/>
          <w:lang w:val="en-US" w:eastAsia="zh-CN"/>
        </w:rPr>
        <w:t>-专技岗</w:t>
      </w:r>
      <w:r>
        <w:rPr>
          <w:rFonts w:hint="default" w:ascii="仿宋_GB2312" w:hAnsi="仿宋_GB2312" w:eastAsia="仿宋_GB2312" w:cs="仿宋_GB2312"/>
          <w:color w:val="auto"/>
          <w:sz w:val="28"/>
          <w:szCs w:val="28"/>
          <w:highlight w:val="none"/>
          <w:lang w:val="en" w:eastAsia="zh-CN"/>
        </w:rPr>
        <w:t>98</w:t>
      </w:r>
      <w:r>
        <w:rPr>
          <w:rFonts w:hint="eastAsia" w:ascii="仿宋_GB2312" w:hAnsi="仿宋_GB2312" w:eastAsia="仿宋_GB2312" w:cs="仿宋_GB2312"/>
          <w:color w:val="auto"/>
          <w:sz w:val="28"/>
          <w:szCs w:val="28"/>
          <w:highlight w:val="none"/>
          <w:lang w:val="en-US" w:eastAsia="zh-CN"/>
        </w:rPr>
        <w:t>的考生请于</w:t>
      </w:r>
      <w:r>
        <w:rPr>
          <w:rFonts w:hint="eastAsia" w:ascii="仿宋_GB2312" w:hAnsi="仿宋_GB2312" w:eastAsia="仿宋_GB2312" w:cs="仿宋_GB2312"/>
          <w:b w:val="0"/>
          <w:i w:val="0"/>
          <w:caps w:val="0"/>
          <w:color w:val="1F1F1F"/>
          <w:spacing w:val="0"/>
          <w:sz w:val="28"/>
          <w:szCs w:val="28"/>
          <w:highlight w:val="none"/>
          <w:u w:val="none"/>
        </w:rPr>
        <w:t>202</w:t>
      </w:r>
      <w:r>
        <w:rPr>
          <w:rFonts w:hint="default" w:ascii="仿宋_GB2312" w:hAnsi="仿宋_GB2312" w:eastAsia="仿宋_GB2312" w:cs="仿宋_GB2312"/>
          <w:b w:val="0"/>
          <w:i w:val="0"/>
          <w:caps w:val="0"/>
          <w:color w:val="1F1F1F"/>
          <w:spacing w:val="0"/>
          <w:sz w:val="28"/>
          <w:szCs w:val="28"/>
          <w:highlight w:val="none"/>
          <w:u w:val="none"/>
          <w:lang w:val="en"/>
        </w:rPr>
        <w:t>1</w:t>
      </w:r>
      <w:r>
        <w:rPr>
          <w:rFonts w:hint="eastAsia" w:ascii="仿宋_GB2312" w:hAnsi="仿宋_GB2312" w:eastAsia="仿宋_GB2312" w:cs="仿宋_GB2312"/>
          <w:b w:val="0"/>
          <w:i w:val="0"/>
          <w:caps w:val="0"/>
          <w:color w:val="1F1F1F"/>
          <w:spacing w:val="0"/>
          <w:sz w:val="28"/>
          <w:szCs w:val="28"/>
          <w:highlight w:val="none"/>
          <w:u w:val="none"/>
        </w:rPr>
        <w:t>年</w:t>
      </w:r>
      <w:r>
        <w:rPr>
          <w:rFonts w:hint="default" w:ascii="仿宋_GB2312" w:hAnsi="仿宋_GB2312" w:eastAsia="仿宋_GB2312" w:cs="仿宋_GB2312"/>
          <w:b w:val="0"/>
          <w:i w:val="0"/>
          <w:caps w:val="0"/>
          <w:color w:val="1F1F1F"/>
          <w:spacing w:val="0"/>
          <w:sz w:val="28"/>
          <w:szCs w:val="28"/>
          <w:highlight w:val="none"/>
          <w:u w:val="none"/>
          <w:lang w:val="en"/>
        </w:rPr>
        <w:t>7</w:t>
      </w:r>
      <w:r>
        <w:rPr>
          <w:rFonts w:hint="eastAsia" w:ascii="仿宋_GB2312" w:hAnsi="仿宋_GB2312" w:eastAsia="仿宋_GB2312" w:cs="仿宋_GB2312"/>
          <w:b w:val="0"/>
          <w:i w:val="0"/>
          <w:caps w:val="0"/>
          <w:color w:val="1F1F1F"/>
          <w:spacing w:val="0"/>
          <w:sz w:val="28"/>
          <w:szCs w:val="28"/>
          <w:highlight w:val="none"/>
          <w:u w:val="none"/>
        </w:rPr>
        <w:t>月</w:t>
      </w:r>
      <w:r>
        <w:rPr>
          <w:rFonts w:hint="default" w:ascii="仿宋_GB2312" w:hAnsi="仿宋_GB2312" w:eastAsia="仿宋_GB2312" w:cs="仿宋_GB2312"/>
          <w:b w:val="0"/>
          <w:i w:val="0"/>
          <w:caps w:val="0"/>
          <w:color w:val="1F1F1F"/>
          <w:spacing w:val="0"/>
          <w:sz w:val="28"/>
          <w:szCs w:val="28"/>
          <w:highlight w:val="none"/>
          <w:u w:val="none"/>
          <w:lang w:val="en"/>
        </w:rPr>
        <w:t>22</w:t>
      </w:r>
      <w:r>
        <w:rPr>
          <w:rFonts w:hint="eastAsia" w:ascii="仿宋_GB2312" w:hAnsi="仿宋_GB2312" w:eastAsia="仿宋_GB2312" w:cs="仿宋_GB2312"/>
          <w:b w:val="0"/>
          <w:i w:val="0"/>
          <w:caps w:val="0"/>
          <w:color w:val="1F1F1F"/>
          <w:spacing w:val="0"/>
          <w:sz w:val="28"/>
          <w:szCs w:val="28"/>
          <w:highlight w:val="none"/>
          <w:u w:val="none"/>
        </w:rPr>
        <w:t>日上午9:00—11:30  下午13:30-16:30</w:t>
      </w:r>
      <w:r>
        <w:rPr>
          <w:rFonts w:hint="eastAsia" w:ascii="仿宋_GB2312" w:hAnsi="仿宋_GB2312" w:eastAsia="仿宋_GB2312" w:cs="仿宋_GB2312"/>
          <w:b w:val="0"/>
          <w:i w:val="0"/>
          <w:caps w:val="0"/>
          <w:color w:val="1F1F1F"/>
          <w:spacing w:val="0"/>
          <w:sz w:val="28"/>
          <w:szCs w:val="28"/>
          <w:highlight w:val="none"/>
          <w:u w:val="none"/>
          <w:lang w:eastAsia="zh-CN"/>
        </w:rPr>
        <w:t>进行资格复审。</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递补人员资格复审时间截</w:t>
      </w:r>
      <w:r>
        <w:rPr>
          <w:rFonts w:hint="eastAsia" w:ascii="仿宋_GB2312" w:hAnsi="仿宋_GB2312" w:eastAsia="仿宋_GB2312" w:cs="仿宋_GB2312"/>
          <w:color w:val="auto"/>
          <w:sz w:val="28"/>
          <w:szCs w:val="28"/>
          <w:highlight w:val="none"/>
          <w:lang w:eastAsia="zh-CN"/>
        </w:rPr>
        <w:t>至</w:t>
      </w:r>
      <w:r>
        <w:rPr>
          <w:rFonts w:hint="eastAsia" w:ascii="仿宋_GB2312" w:hAnsi="仿宋_GB2312" w:eastAsia="仿宋_GB2312" w:cs="仿宋_GB2312"/>
          <w:color w:val="auto"/>
          <w:sz w:val="28"/>
          <w:szCs w:val="28"/>
          <w:highlight w:val="none"/>
          <w:u w:val="none"/>
        </w:rPr>
        <w:t>20</w:t>
      </w:r>
      <w:r>
        <w:rPr>
          <w:rFonts w:hint="eastAsia" w:ascii="仿宋_GB2312" w:hAnsi="仿宋_GB2312" w:eastAsia="仿宋_GB2312" w:cs="仿宋_GB2312"/>
          <w:color w:val="auto"/>
          <w:sz w:val="28"/>
          <w:szCs w:val="28"/>
          <w:highlight w:val="none"/>
          <w:u w:val="none"/>
          <w:lang w:val="en-US" w:eastAsia="zh-CN"/>
        </w:rPr>
        <w:t>21</w:t>
      </w:r>
      <w:r>
        <w:rPr>
          <w:rFonts w:hint="eastAsia" w:ascii="仿宋_GB2312" w:hAnsi="仿宋_GB2312" w:eastAsia="仿宋_GB2312" w:cs="仿宋_GB2312"/>
          <w:color w:val="auto"/>
          <w:sz w:val="28"/>
          <w:szCs w:val="28"/>
          <w:highlight w:val="none"/>
          <w:u w:val="none"/>
        </w:rPr>
        <w:t>年</w:t>
      </w:r>
      <w:r>
        <w:rPr>
          <w:rFonts w:hint="eastAsia" w:ascii="仿宋_GB2312" w:hAnsi="仿宋_GB2312" w:eastAsia="仿宋_GB2312" w:cs="仿宋_GB2312"/>
          <w:color w:val="auto"/>
          <w:sz w:val="28"/>
          <w:szCs w:val="28"/>
          <w:highlight w:val="none"/>
          <w:u w:val="none"/>
          <w:lang w:val="en-US" w:eastAsia="zh-CN"/>
        </w:rPr>
        <w:t>7</w:t>
      </w:r>
      <w:r>
        <w:rPr>
          <w:rFonts w:hint="eastAsia" w:ascii="仿宋_GB2312" w:hAnsi="仿宋_GB2312" w:eastAsia="仿宋_GB2312" w:cs="仿宋_GB2312"/>
          <w:color w:val="auto"/>
          <w:sz w:val="28"/>
          <w:szCs w:val="28"/>
          <w:highlight w:val="none"/>
          <w:u w:val="none"/>
        </w:rPr>
        <w:t>月</w:t>
      </w:r>
      <w:r>
        <w:rPr>
          <w:rFonts w:hint="eastAsia" w:ascii="仿宋_GB2312" w:hAnsi="仿宋_GB2312" w:eastAsia="仿宋_GB2312" w:cs="仿宋_GB2312"/>
          <w:color w:val="auto"/>
          <w:sz w:val="28"/>
          <w:szCs w:val="28"/>
          <w:highlight w:val="none"/>
          <w:u w:val="none"/>
          <w:lang w:val="en-US" w:eastAsia="zh-CN"/>
        </w:rPr>
        <w:t>23</w:t>
      </w:r>
      <w:r>
        <w:rPr>
          <w:rFonts w:hint="eastAsia" w:ascii="仿宋_GB2312" w:hAnsi="仿宋_GB2312" w:eastAsia="仿宋_GB2312" w:cs="仿宋_GB2312"/>
          <w:color w:val="auto"/>
          <w:sz w:val="28"/>
          <w:szCs w:val="28"/>
          <w:highlight w:val="none"/>
          <w:u w:val="none"/>
        </w:rPr>
        <w:t>日17:00</w:t>
      </w:r>
      <w:r>
        <w:rPr>
          <w:rFonts w:hint="eastAsia" w:ascii="仿宋_GB2312" w:hAnsi="仿宋_GB2312" w:eastAsia="仿宋_GB2312" w:cs="仿宋_GB2312"/>
          <w:color w:val="auto"/>
          <w:sz w:val="28"/>
          <w:szCs w:val="28"/>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560" w:firstLineChars="200"/>
        <w:jc w:val="both"/>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三、需要携带的证件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b w:val="0"/>
          <w:bCs w:val="0"/>
          <w:color w:val="auto"/>
          <w:sz w:val="28"/>
          <w:szCs w:val="28"/>
          <w:highlight w:val="none"/>
          <w:u w:val="none"/>
        </w:rPr>
        <w:t>1.</w:t>
      </w:r>
      <w:r>
        <w:rPr>
          <w:rFonts w:hint="eastAsia" w:ascii="仿宋_GB2312" w:hAnsi="仿宋_GB2312" w:eastAsia="仿宋_GB2312" w:cs="仿宋_GB2312"/>
          <w:color w:val="auto"/>
          <w:sz w:val="28"/>
          <w:szCs w:val="28"/>
          <w:highlight w:val="none"/>
          <w:u w:val="none"/>
        </w:rPr>
        <w:t>报名登记表一份（报名审核通过后及时登录报名网站下载打印，逾期将无法下载打印）</w:t>
      </w:r>
      <w:r>
        <w:rPr>
          <w:rFonts w:hint="eastAsia" w:ascii="仿宋_GB2312" w:hAnsi="仿宋_GB2312" w:eastAsia="仿宋_GB2312" w:cs="仿宋_GB2312"/>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2.</w:t>
      </w:r>
      <w:r>
        <w:rPr>
          <w:rFonts w:hint="eastAsia" w:ascii="仿宋_GB2312" w:hAnsi="仿宋_GB2312" w:eastAsia="仿宋_GB2312" w:cs="仿宋_GB2312"/>
          <w:b w:val="0"/>
          <w:color w:val="auto"/>
          <w:sz w:val="28"/>
          <w:szCs w:val="28"/>
          <w:highlight w:val="none"/>
          <w:u w:val="none"/>
        </w:rPr>
        <w:t>身份证(二代)</w:t>
      </w:r>
      <w:r>
        <w:rPr>
          <w:rFonts w:hint="eastAsia" w:ascii="仿宋_GB2312" w:hAnsi="仿宋_GB2312" w:eastAsia="仿宋_GB2312" w:cs="仿宋_GB2312"/>
          <w:color w:val="auto"/>
          <w:sz w:val="28"/>
          <w:szCs w:val="28"/>
          <w:highlight w:val="none"/>
          <w:u w:val="none"/>
        </w:rPr>
        <w:t>原件及复印件一份</w:t>
      </w:r>
      <w:r>
        <w:rPr>
          <w:rFonts w:hint="eastAsia" w:ascii="仿宋_GB2312" w:hAnsi="仿宋_GB2312" w:eastAsia="仿宋_GB2312" w:cs="仿宋_GB2312"/>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3.户口本原件及复印件一份</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复印户口本首页和本人页；集体户口的提供集体户首页复印件并加盖户籍管理部门公章、本人页原件及复印件一份。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4</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u w:val="none"/>
        </w:rPr>
        <w:t>符合报考岗位要求的学历</w:t>
      </w:r>
      <w:r>
        <w:rPr>
          <w:rFonts w:hint="eastAsia" w:ascii="仿宋_GB2312" w:hAnsi="仿宋_GB2312" w:eastAsia="仿宋_GB2312" w:cs="仿宋_GB2312"/>
          <w:color w:val="auto"/>
          <w:sz w:val="28"/>
          <w:szCs w:val="28"/>
          <w:highlight w:val="none"/>
          <w:u w:val="none"/>
          <w:lang w:eastAsia="zh-CN"/>
        </w:rPr>
        <w:t>、学位证书（原件</w:t>
      </w:r>
      <w:r>
        <w:rPr>
          <w:rFonts w:hint="eastAsia" w:ascii="仿宋_GB2312" w:hAnsi="仿宋_GB2312" w:eastAsia="仿宋_GB2312" w:cs="仿宋_GB2312"/>
          <w:color w:val="auto"/>
          <w:sz w:val="28"/>
          <w:szCs w:val="28"/>
          <w:highlight w:val="none"/>
          <w:u w:val="none"/>
        </w:rPr>
        <w:t>及复印件一份</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教育部学历证书电子注册备案表</w:t>
      </w:r>
      <w:r>
        <w:rPr>
          <w:rFonts w:hint="eastAsia" w:ascii="仿宋_GB2312" w:hAnsi="仿宋_GB2312" w:eastAsia="仿宋_GB2312" w:cs="仿宋_GB2312"/>
          <w:color w:val="auto"/>
          <w:sz w:val="28"/>
          <w:szCs w:val="28"/>
          <w:highlight w:val="none"/>
        </w:rPr>
        <w:t>或学历认证报告</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学位认证报告</w:t>
      </w:r>
      <w:r>
        <w:rPr>
          <w:rFonts w:hint="eastAsia" w:ascii="仿宋_GB2312" w:hAnsi="仿宋_GB2312" w:eastAsia="仿宋_GB2312" w:cs="仿宋_GB2312"/>
          <w:color w:val="auto"/>
          <w:sz w:val="28"/>
          <w:szCs w:val="28"/>
          <w:highlight w:val="none"/>
          <w:u w:val="none"/>
          <w:lang w:eastAsia="zh-CN"/>
        </w:rPr>
        <w:t>各一份。</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eastAsia="zh-CN"/>
        </w:rPr>
        <w:t>岗位</w:t>
      </w:r>
      <w:r>
        <w:rPr>
          <w:rFonts w:hint="eastAsia" w:ascii="仿宋_GB2312" w:hAnsi="仿宋_GB2312" w:eastAsia="仿宋_GB2312" w:cs="仿宋_GB2312"/>
          <w:color w:val="auto"/>
          <w:sz w:val="28"/>
          <w:szCs w:val="28"/>
          <w:highlight w:val="none"/>
          <w:u w:val="none"/>
        </w:rPr>
        <w:t>要求研究生学历、硕士及以上学位，对本科专业有要求的岗位，还需提供本科学历</w:t>
      </w:r>
      <w:r>
        <w:rPr>
          <w:rFonts w:hint="eastAsia" w:ascii="仿宋_GB2312" w:hAnsi="仿宋_GB2312" w:eastAsia="仿宋_GB2312" w:cs="仿宋_GB2312"/>
          <w:color w:val="auto"/>
          <w:sz w:val="28"/>
          <w:szCs w:val="28"/>
          <w:highlight w:val="none"/>
          <w:u w:val="none"/>
          <w:lang w:eastAsia="zh-CN"/>
        </w:rPr>
        <w:t>、学位证书（原件</w:t>
      </w:r>
      <w:r>
        <w:rPr>
          <w:rFonts w:hint="eastAsia" w:ascii="仿宋_GB2312" w:hAnsi="仿宋_GB2312" w:eastAsia="仿宋_GB2312" w:cs="仿宋_GB2312"/>
          <w:color w:val="auto"/>
          <w:sz w:val="28"/>
          <w:szCs w:val="28"/>
          <w:highlight w:val="none"/>
          <w:u w:val="none"/>
        </w:rPr>
        <w:t>及复印件一份</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教育部学历证书电子注册备案表</w:t>
      </w:r>
      <w:r>
        <w:rPr>
          <w:rFonts w:hint="eastAsia" w:ascii="仿宋_GB2312" w:hAnsi="仿宋_GB2312" w:eastAsia="仿宋_GB2312" w:cs="仿宋_GB2312"/>
          <w:color w:val="auto"/>
          <w:sz w:val="28"/>
          <w:szCs w:val="28"/>
          <w:highlight w:val="none"/>
        </w:rPr>
        <w:t>或学历认证报告</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学位认证报</w:t>
      </w:r>
      <w:r>
        <w:rPr>
          <w:rFonts w:hint="eastAsia" w:ascii="仿宋_GB2312" w:hAnsi="仿宋_GB2312" w:eastAsia="仿宋_GB2312" w:cs="仿宋_GB2312"/>
          <w:color w:val="auto"/>
          <w:sz w:val="28"/>
          <w:szCs w:val="28"/>
          <w:highlight w:val="none"/>
          <w:u w:val="none"/>
          <w:lang w:eastAsia="zh-CN"/>
        </w:rPr>
        <w:t>各一份</w:t>
      </w:r>
      <w:r>
        <w:rPr>
          <w:rFonts w:hint="eastAsia" w:ascii="仿宋_GB2312" w:hAnsi="仿宋_GB2312" w:eastAsia="仿宋_GB2312" w:cs="仿宋_GB2312"/>
          <w:color w:val="auto"/>
          <w:sz w:val="28"/>
          <w:szCs w:val="28"/>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 xml:space="preserve">    5.岗位要求的相关资格证书原件及复印件一份。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 xml:space="preserve">    部分岗位要求研究生所学专业研究方向的，需提供能证明研究生专业方向的论文等证明材料。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岗位要求为已完成住院医师规范化培训的需提供培训成绩合格证明或培训合格证书原件及复印件一份。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jc w:val="both"/>
        <w:textAlignment w:val="auto"/>
        <w:outlineLvl w:val="9"/>
        <w:rPr>
          <w:rFonts w:hint="eastAsia" w:ascii="黑体" w:hAnsi="黑体" w:eastAsia="黑体" w:cs="黑体"/>
          <w:sz w:val="28"/>
          <w:szCs w:val="28"/>
          <w:highlight w:val="none"/>
          <w:lang w:val="en-US" w:eastAsia="zh-CN"/>
        </w:rPr>
      </w:pPr>
      <w:r>
        <w:rPr>
          <w:rFonts w:hint="eastAsia" w:ascii="仿宋_GB2312" w:hAnsi="仿宋_GB2312" w:eastAsia="仿宋_GB2312" w:cs="仿宋_GB2312"/>
          <w:color w:val="auto"/>
          <w:sz w:val="28"/>
          <w:szCs w:val="28"/>
          <w:highlight w:val="none"/>
          <w:u w:val="none"/>
          <w:lang w:val="en-US" w:eastAsia="zh-CN"/>
        </w:rPr>
        <w:t xml:space="preserve">    6.岗位</w:t>
      </w:r>
      <w:r>
        <w:rPr>
          <w:rFonts w:hint="default" w:ascii="仿宋_GB2312" w:hAnsi="仿宋_GB2312" w:eastAsia="仿宋_GB2312" w:cs="仿宋_GB2312"/>
          <w:color w:val="auto"/>
          <w:sz w:val="28"/>
          <w:szCs w:val="28"/>
          <w:highlight w:val="none"/>
          <w:u w:val="none"/>
        </w:rPr>
        <w:t>要求</w:t>
      </w:r>
      <w:r>
        <w:rPr>
          <w:rFonts w:hint="eastAsia" w:ascii="仿宋_GB2312" w:hAnsi="仿宋_GB2312" w:eastAsia="仿宋_GB2312" w:cs="仿宋_GB2312"/>
          <w:color w:val="auto"/>
          <w:sz w:val="28"/>
          <w:szCs w:val="28"/>
          <w:highlight w:val="none"/>
          <w:u w:val="none"/>
          <w:lang w:eastAsia="zh-CN"/>
        </w:rPr>
        <w:t>为</w:t>
      </w:r>
      <w:r>
        <w:rPr>
          <w:rFonts w:hint="default" w:ascii="仿宋_GB2312" w:hAnsi="仿宋_GB2312" w:eastAsia="仿宋_GB2312" w:cs="仿宋_GB2312"/>
          <w:color w:val="auto"/>
          <w:sz w:val="28"/>
          <w:szCs w:val="28"/>
          <w:highlight w:val="none"/>
          <w:u w:val="none"/>
        </w:rPr>
        <w:t>中共党员的，</w:t>
      </w:r>
      <w:r>
        <w:rPr>
          <w:rFonts w:hint="eastAsia" w:ascii="仿宋_GB2312" w:hAnsi="仿宋_GB2312" w:eastAsia="仿宋_GB2312" w:cs="仿宋_GB2312"/>
          <w:color w:val="auto"/>
          <w:sz w:val="28"/>
          <w:szCs w:val="28"/>
          <w:highlight w:val="none"/>
          <w:u w:val="none"/>
          <w:lang w:eastAsia="zh-CN"/>
        </w:rPr>
        <w:t>需提供党组织关系所在</w:t>
      </w:r>
      <w:r>
        <w:rPr>
          <w:rFonts w:ascii="仿宋_GB2312" w:eastAsia="仿宋_GB2312" w:cs="仿宋_GB2312"/>
          <w:color w:val="000000"/>
          <w:sz w:val="28"/>
          <w:szCs w:val="28"/>
          <w:highlight w:val="none"/>
        </w:rPr>
        <w:t>党支部出具</w:t>
      </w:r>
      <w:r>
        <w:rPr>
          <w:rFonts w:hint="eastAsia" w:ascii="仿宋_GB2312" w:eastAsia="仿宋_GB2312" w:cs="仿宋_GB2312"/>
          <w:color w:val="000000"/>
          <w:sz w:val="28"/>
          <w:szCs w:val="28"/>
          <w:highlight w:val="none"/>
          <w:lang w:eastAsia="zh-CN"/>
        </w:rPr>
        <w:t>的</w:t>
      </w:r>
      <w:r>
        <w:rPr>
          <w:rFonts w:ascii="仿宋_GB2312" w:eastAsia="仿宋_GB2312" w:cs="仿宋_GB2312"/>
          <w:color w:val="000000"/>
          <w:sz w:val="28"/>
          <w:szCs w:val="28"/>
          <w:highlight w:val="none"/>
        </w:rPr>
        <w:t>加盖党支部章</w:t>
      </w:r>
      <w:r>
        <w:rPr>
          <w:rFonts w:hint="eastAsia" w:ascii="仿宋_GB2312" w:eastAsia="仿宋_GB2312" w:cs="仿宋_GB2312"/>
          <w:color w:val="000000"/>
          <w:sz w:val="28"/>
          <w:szCs w:val="28"/>
          <w:highlight w:val="none"/>
          <w:lang w:eastAsia="zh-CN"/>
        </w:rPr>
        <w:t>的</w:t>
      </w:r>
      <w:r>
        <w:rPr>
          <w:rFonts w:ascii="仿宋_GB2312" w:eastAsia="仿宋_GB2312" w:cs="仿宋_GB2312"/>
          <w:color w:val="000000"/>
          <w:sz w:val="28"/>
          <w:szCs w:val="28"/>
          <w:highlight w:val="none"/>
        </w:rPr>
        <w:t>证明</w:t>
      </w:r>
      <w:r>
        <w:rPr>
          <w:rFonts w:hint="eastAsia" w:ascii="仿宋_GB2312" w:eastAsia="仿宋_GB2312" w:cs="仿宋_GB2312"/>
          <w:color w:val="000000"/>
          <w:sz w:val="28"/>
          <w:szCs w:val="28"/>
          <w:highlight w:val="none"/>
          <w:lang w:eastAsia="zh-CN"/>
        </w:rPr>
        <w:t>材料一份原件</w:t>
      </w:r>
      <w:r>
        <w:rPr>
          <w:rFonts w:hint="eastAsia" w:ascii="仿宋_GB2312" w:eastAsia="仿宋_GB2312" w:cs="仿宋_GB2312"/>
          <w:color w:val="000000"/>
          <w:sz w:val="28"/>
          <w:szCs w:val="28"/>
          <w:highlight w:val="none"/>
        </w:rPr>
        <w:t>。</w:t>
      </w:r>
      <w:r>
        <w:rPr>
          <w:rFonts w:ascii="仿宋_GB2312" w:eastAsia="仿宋_GB2312" w:cs="仿宋_GB2312"/>
          <w:color w:val="000000"/>
          <w:sz w:val="28"/>
          <w:szCs w:val="28"/>
          <w:highlight w:val="none"/>
        </w:rPr>
        <w:br w:type="textWrapping"/>
      </w:r>
      <w:r>
        <w:rPr>
          <w:rFonts w:hint="eastAsia" w:ascii="仿宋_GB2312" w:eastAsia="仿宋_GB2312" w:cs="仿宋_GB2312"/>
          <w:color w:val="000000"/>
          <w:sz w:val="28"/>
          <w:szCs w:val="28"/>
          <w:highlight w:val="none"/>
          <w:lang w:val="en-US" w:eastAsia="zh-CN"/>
        </w:rPr>
        <w:t xml:space="preserve">   </w:t>
      </w:r>
      <w:r>
        <w:rPr>
          <w:rFonts w:hint="eastAsia" w:ascii="黑体" w:hAnsi="黑体" w:eastAsia="黑体" w:cs="黑体"/>
          <w:sz w:val="28"/>
          <w:szCs w:val="28"/>
          <w:highlight w:val="none"/>
          <w:lang w:val="en-US" w:eastAsia="zh-CN"/>
        </w:rPr>
        <w:t>四、缴费及打印准考证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eastAsia="zh-CN"/>
        </w:rPr>
        <w:t>资格复审通过后，务必在规定时间内缴纳面试考务费</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面试费用为</w:t>
      </w:r>
      <w:r>
        <w:rPr>
          <w:rFonts w:hint="eastAsia" w:ascii="仿宋_GB2312" w:hAnsi="仿宋_GB2312" w:eastAsia="仿宋_GB2312" w:cs="仿宋_GB2312"/>
          <w:color w:val="auto"/>
          <w:sz w:val="28"/>
          <w:szCs w:val="28"/>
          <w:highlight w:val="none"/>
          <w:u w:val="none"/>
        </w:rPr>
        <w:t>45</w:t>
      </w:r>
      <w:r>
        <w:rPr>
          <w:rFonts w:hint="eastAsia" w:ascii="仿宋_GB2312" w:hAnsi="仿宋_GB2312" w:eastAsia="仿宋_GB2312" w:cs="仿宋_GB2312"/>
          <w:color w:val="auto"/>
          <w:sz w:val="28"/>
          <w:szCs w:val="28"/>
          <w:highlight w:val="none"/>
          <w:u w:val="none"/>
          <w:lang w:eastAsia="zh-CN"/>
        </w:rPr>
        <w:t>元</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人</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及打印面试准考证。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lang w:val="en-US" w:eastAsia="zh-CN"/>
        </w:rPr>
        <w:t>面试缴费及打印面试准考证打印时间：2021年7月</w:t>
      </w:r>
      <w:r>
        <w:rPr>
          <w:rFonts w:hint="eastAsia" w:ascii="仿宋_GB2312" w:hAnsi="仿宋_GB2312" w:eastAsia="仿宋_GB2312" w:cs="仿宋_GB2312"/>
          <w:color w:val="auto"/>
          <w:sz w:val="28"/>
          <w:szCs w:val="28"/>
          <w:highlight w:val="none"/>
          <w:u w:val="none"/>
        </w:rPr>
        <w:t>28</w:t>
      </w:r>
      <w:r>
        <w:rPr>
          <w:rFonts w:hint="eastAsia" w:ascii="仿宋_GB2312" w:hAnsi="仿宋_GB2312" w:eastAsia="仿宋_GB2312" w:cs="仿宋_GB2312"/>
          <w:color w:val="auto"/>
          <w:sz w:val="28"/>
          <w:szCs w:val="28"/>
          <w:highlight w:val="none"/>
          <w:u w:val="none"/>
          <w:lang w:eastAsia="zh-CN"/>
        </w:rPr>
        <w:t>日</w:t>
      </w:r>
      <w:r>
        <w:rPr>
          <w:rFonts w:hint="eastAsia" w:ascii="仿宋_GB2312" w:hAnsi="仿宋_GB2312" w:eastAsia="仿宋_GB2312" w:cs="仿宋_GB2312"/>
          <w:color w:val="auto"/>
          <w:sz w:val="28"/>
          <w:szCs w:val="28"/>
          <w:highlight w:val="none"/>
          <w:u w:val="none"/>
        </w:rPr>
        <w:t>上午9</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00</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7月</w:t>
      </w:r>
      <w:r>
        <w:rPr>
          <w:rFonts w:hint="eastAsia" w:ascii="仿宋_GB2312" w:hAnsi="仿宋_GB2312" w:eastAsia="仿宋_GB2312" w:cs="仿宋_GB2312"/>
          <w:color w:val="auto"/>
          <w:sz w:val="28"/>
          <w:szCs w:val="28"/>
          <w:highlight w:val="none"/>
          <w:u w:val="none"/>
        </w:rPr>
        <w:t>30</w:t>
      </w:r>
      <w:r>
        <w:rPr>
          <w:rFonts w:hint="eastAsia" w:ascii="仿宋_GB2312" w:hAnsi="仿宋_GB2312" w:eastAsia="仿宋_GB2312" w:cs="仿宋_GB2312"/>
          <w:color w:val="auto"/>
          <w:sz w:val="28"/>
          <w:szCs w:val="28"/>
          <w:highlight w:val="none"/>
          <w:u w:val="none"/>
          <w:lang w:eastAsia="zh-CN"/>
        </w:rPr>
        <w:t>日</w:t>
      </w:r>
      <w:r>
        <w:rPr>
          <w:rFonts w:hint="eastAsia" w:ascii="仿宋_GB2312" w:hAnsi="仿宋_GB2312" w:eastAsia="仿宋_GB2312" w:cs="仿宋_GB2312"/>
          <w:color w:val="auto"/>
          <w:sz w:val="28"/>
          <w:szCs w:val="28"/>
          <w:highlight w:val="none"/>
          <w:u w:val="none"/>
        </w:rPr>
        <w:t>下午</w:t>
      </w:r>
      <w:r>
        <w:rPr>
          <w:rFonts w:hint="eastAsia" w:ascii="仿宋_GB2312" w:hAnsi="仿宋_GB2312" w:eastAsia="仿宋_GB2312" w:cs="仿宋_GB2312"/>
          <w:color w:val="auto"/>
          <w:sz w:val="28"/>
          <w:szCs w:val="28"/>
          <w:highlight w:val="none"/>
          <w:u w:val="none"/>
          <w:lang w:val="en-US" w:eastAsia="zh-CN"/>
        </w:rPr>
        <w:t>17：00</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逾期系统关闭，无法进行缴费及打印</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面试时间2021年</w:t>
      </w:r>
      <w:r>
        <w:rPr>
          <w:rFonts w:hint="eastAsia" w:ascii="仿宋_GB2312" w:hAnsi="仿宋_GB2312" w:eastAsia="仿宋_GB2312" w:cs="仿宋_GB2312"/>
          <w:color w:val="auto"/>
          <w:sz w:val="28"/>
          <w:szCs w:val="28"/>
          <w:highlight w:val="none"/>
          <w:u w:val="none"/>
        </w:rPr>
        <w:t>8月1日</w:t>
      </w:r>
      <w:r>
        <w:rPr>
          <w:rFonts w:hint="eastAsia" w:ascii="仿宋_GB2312" w:hAnsi="仿宋_GB2312" w:eastAsia="仿宋_GB2312" w:cs="仿宋_GB2312"/>
          <w:color w:val="auto"/>
          <w:sz w:val="28"/>
          <w:szCs w:val="28"/>
          <w:highlight w:val="none"/>
          <w:u w:val="none"/>
          <w:lang w:eastAsia="zh-CN"/>
        </w:rPr>
        <w:t>，具体面试时间</w:t>
      </w:r>
      <w:r>
        <w:rPr>
          <w:rFonts w:hint="eastAsia" w:ascii="仿宋_GB2312" w:hAnsi="仿宋_GB2312" w:eastAsia="仿宋_GB2312" w:cs="仿宋_GB2312"/>
          <w:color w:val="auto"/>
          <w:sz w:val="28"/>
          <w:szCs w:val="28"/>
          <w:highlight w:val="none"/>
          <w:u w:val="none"/>
          <w:lang w:val="en-US" w:eastAsia="zh-CN"/>
        </w:rPr>
        <w:t>地点以面试准考证为准。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right="0" w:rightChars="0" w:firstLine="560" w:firstLineChars="200"/>
        <w:jc w:val="both"/>
        <w:textAlignment w:val="auto"/>
        <w:outlineLvl w:val="9"/>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五、防疫相关要求</w:t>
      </w:r>
    </w:p>
    <w:p>
      <w:pPr>
        <w:keepNext w:val="0"/>
        <w:keepLines w:val="0"/>
        <w:pageBreakBefore w:val="0"/>
        <w:widowControl w:val="0"/>
        <w:shd w:val="solid" w:color="FFFFFF" w:fill="auto"/>
        <w:kinsoku/>
        <w:wordWrap/>
        <w:overflowPunct/>
        <w:topLinePunct w:val="0"/>
        <w:autoSpaceDE/>
        <w:autoSpaceDN w:val="0"/>
        <w:bidi w:val="0"/>
        <w:adjustRightInd/>
        <w:snapToGrid/>
        <w:spacing w:line="440" w:lineRule="exact"/>
        <w:ind w:firstLine="560" w:firstLineChars="200"/>
        <w:jc w:val="both"/>
        <w:textAlignment w:val="baseline"/>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i w:val="0"/>
          <w:color w:val="000000"/>
          <w:sz w:val="28"/>
          <w:szCs w:val="28"/>
          <w:highlight w:val="none"/>
          <w:shd w:val="clear" w:color="auto" w:fill="FFFFFF"/>
          <w:lang w:eastAsia="zh-CN"/>
        </w:rPr>
        <w:t>详见《202</w:t>
      </w:r>
      <w:r>
        <w:rPr>
          <w:rFonts w:hint="eastAsia" w:ascii="仿宋_GB2312" w:hAnsi="仿宋_GB2312" w:eastAsia="仿宋_GB2312" w:cs="仿宋_GB2312"/>
          <w:b w:val="0"/>
          <w:i w:val="0"/>
          <w:color w:val="000000"/>
          <w:sz w:val="28"/>
          <w:szCs w:val="28"/>
          <w:highlight w:val="none"/>
          <w:shd w:val="clear" w:color="auto" w:fill="FFFFFF"/>
          <w:lang w:val="en-US" w:eastAsia="zh-CN"/>
        </w:rPr>
        <w:t>1</w:t>
      </w:r>
      <w:r>
        <w:rPr>
          <w:rFonts w:hint="eastAsia" w:ascii="仿宋_GB2312" w:hAnsi="仿宋_GB2312" w:eastAsia="仿宋_GB2312" w:cs="仿宋_GB2312"/>
          <w:b w:val="0"/>
          <w:i w:val="0"/>
          <w:color w:val="000000"/>
          <w:sz w:val="28"/>
          <w:szCs w:val="28"/>
          <w:highlight w:val="none"/>
          <w:shd w:val="clear" w:color="auto" w:fill="FFFFFF"/>
          <w:lang w:eastAsia="zh-CN"/>
        </w:rPr>
        <w:t>年天津市津南区卫生健康系统面向社会公开招聘事业单位工作人员资格复审考生防疫与安全须知》。</w:t>
      </w:r>
      <w:r>
        <w:rPr>
          <w:rFonts w:hint="eastAsia" w:ascii="仿宋_GB2312" w:hAnsi="仿宋_GB2312" w:eastAsia="仿宋_GB2312" w:cs="仿宋_GB2312"/>
          <w:sz w:val="28"/>
          <w:szCs w:val="28"/>
          <w:highlight w:val="none"/>
        </w:rPr>
        <w:t>并按要求如实填写《2021年天津市</w:t>
      </w:r>
      <w:r>
        <w:rPr>
          <w:rFonts w:hint="eastAsia" w:ascii="仿宋_GB2312" w:hAnsi="仿宋_GB2312" w:eastAsia="仿宋_GB2312" w:cs="仿宋_GB2312"/>
          <w:sz w:val="28"/>
          <w:szCs w:val="28"/>
          <w:highlight w:val="none"/>
          <w:lang w:eastAsia="zh-CN"/>
        </w:rPr>
        <w:t>津南</w:t>
      </w:r>
      <w:r>
        <w:rPr>
          <w:rFonts w:hint="eastAsia" w:ascii="仿宋_GB2312" w:hAnsi="仿宋_GB2312" w:eastAsia="仿宋_GB2312" w:cs="仿宋_GB2312"/>
          <w:sz w:val="28"/>
          <w:szCs w:val="28"/>
          <w:highlight w:val="none"/>
        </w:rPr>
        <w:t>区卫健系统所属单位公开招聘</w:t>
      </w:r>
      <w:r>
        <w:rPr>
          <w:rFonts w:hint="eastAsia" w:ascii="仿宋_GB2312" w:hAnsi="仿宋_GB2312" w:eastAsia="仿宋_GB2312" w:cs="仿宋_GB2312"/>
          <w:b w:val="0"/>
          <w:i w:val="0"/>
          <w:color w:val="000000"/>
          <w:sz w:val="28"/>
          <w:szCs w:val="28"/>
          <w:highlight w:val="none"/>
          <w:shd w:val="clear" w:color="auto" w:fill="FFFFFF"/>
          <w:lang w:eastAsia="zh-CN"/>
        </w:rPr>
        <w:t>事业单位工作人员</w:t>
      </w:r>
      <w:r>
        <w:rPr>
          <w:rFonts w:hint="eastAsia" w:ascii="仿宋_GB2312" w:hAnsi="仿宋_GB2312" w:eastAsia="仿宋_GB2312" w:cs="仿宋_GB2312"/>
          <w:sz w:val="28"/>
          <w:szCs w:val="28"/>
          <w:highlight w:val="none"/>
        </w:rPr>
        <w:t>资格复审考生安全考试承诺书》。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right="0" w:firstLine="560" w:firstLineChars="200"/>
        <w:jc w:val="right"/>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right="0" w:firstLine="560" w:firstLineChars="200"/>
        <w:jc w:val="righ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天津市津南区卫生健康委员会  </w:t>
      </w:r>
    </w:p>
    <w:p>
      <w:pPr>
        <w:keepNext w:val="0"/>
        <w:keepLines w:val="0"/>
        <w:pageBreakBefore w:val="0"/>
        <w:widowControl w:val="0"/>
        <w:numPr>
          <w:ilvl w:val="0"/>
          <w:numId w:val="0"/>
        </w:numPr>
        <w:kinsoku/>
        <w:wordWrap w:val="0"/>
        <w:overflowPunct/>
        <w:topLinePunct w:val="0"/>
        <w:autoSpaceDE/>
        <w:autoSpaceDN/>
        <w:bidi w:val="0"/>
        <w:adjustRightInd/>
        <w:snapToGrid/>
        <w:spacing w:before="0" w:after="0" w:line="440" w:lineRule="exact"/>
        <w:ind w:left="0" w:leftChars="0" w:right="0" w:firstLine="560" w:firstLineChars="200"/>
        <w:jc w:val="righ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highlight w:val="none"/>
          <w:lang w:val="en-US" w:eastAsia="zh-CN"/>
        </w:rPr>
        <w:t xml:space="preserve"> 2021年7月19日       </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50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5101"/>
    <w:rsid w:val="028E0844"/>
    <w:rsid w:val="034303A9"/>
    <w:rsid w:val="040C39A2"/>
    <w:rsid w:val="04854458"/>
    <w:rsid w:val="05104597"/>
    <w:rsid w:val="059745F3"/>
    <w:rsid w:val="06EB6139"/>
    <w:rsid w:val="07FB6C22"/>
    <w:rsid w:val="093D77FF"/>
    <w:rsid w:val="09E3332D"/>
    <w:rsid w:val="0A904433"/>
    <w:rsid w:val="0AC3128C"/>
    <w:rsid w:val="0B5F19D3"/>
    <w:rsid w:val="0B97060F"/>
    <w:rsid w:val="0C0858D0"/>
    <w:rsid w:val="0CFB2394"/>
    <w:rsid w:val="0D5A6FE6"/>
    <w:rsid w:val="0F390F15"/>
    <w:rsid w:val="0F750A88"/>
    <w:rsid w:val="0F842025"/>
    <w:rsid w:val="0FA13C80"/>
    <w:rsid w:val="0FDC5145"/>
    <w:rsid w:val="100F3AB4"/>
    <w:rsid w:val="11125145"/>
    <w:rsid w:val="117B4340"/>
    <w:rsid w:val="118902F6"/>
    <w:rsid w:val="119244B7"/>
    <w:rsid w:val="121C2694"/>
    <w:rsid w:val="13061586"/>
    <w:rsid w:val="1415602F"/>
    <w:rsid w:val="141F3850"/>
    <w:rsid w:val="144C18AA"/>
    <w:rsid w:val="14805878"/>
    <w:rsid w:val="164F64A7"/>
    <w:rsid w:val="165F6375"/>
    <w:rsid w:val="18616C80"/>
    <w:rsid w:val="189E4DBB"/>
    <w:rsid w:val="190544D4"/>
    <w:rsid w:val="19FB7BE4"/>
    <w:rsid w:val="19FE491D"/>
    <w:rsid w:val="1A0D638E"/>
    <w:rsid w:val="1A3F4E67"/>
    <w:rsid w:val="1A8F6464"/>
    <w:rsid w:val="1AC71CC8"/>
    <w:rsid w:val="1B8D7ACD"/>
    <w:rsid w:val="1BA67DDC"/>
    <w:rsid w:val="1C164F45"/>
    <w:rsid w:val="1C7343F6"/>
    <w:rsid w:val="1CE26AE1"/>
    <w:rsid w:val="1D7712A6"/>
    <w:rsid w:val="1D946BB4"/>
    <w:rsid w:val="1E2C11E0"/>
    <w:rsid w:val="1F0B3060"/>
    <w:rsid w:val="1F146B7B"/>
    <w:rsid w:val="1F6E6761"/>
    <w:rsid w:val="1FD478B0"/>
    <w:rsid w:val="20165B59"/>
    <w:rsid w:val="209F35DE"/>
    <w:rsid w:val="224A5F3A"/>
    <w:rsid w:val="22B57BEF"/>
    <w:rsid w:val="2401159B"/>
    <w:rsid w:val="240C4BB9"/>
    <w:rsid w:val="242A6D18"/>
    <w:rsid w:val="243F36B3"/>
    <w:rsid w:val="24E455C1"/>
    <w:rsid w:val="260B53BC"/>
    <w:rsid w:val="261052C4"/>
    <w:rsid w:val="265248DC"/>
    <w:rsid w:val="26DD432D"/>
    <w:rsid w:val="27313428"/>
    <w:rsid w:val="27886220"/>
    <w:rsid w:val="27C41E6E"/>
    <w:rsid w:val="28530A46"/>
    <w:rsid w:val="28B43137"/>
    <w:rsid w:val="28E17DA9"/>
    <w:rsid w:val="28FC2667"/>
    <w:rsid w:val="29A31C30"/>
    <w:rsid w:val="2A080A94"/>
    <w:rsid w:val="2A3D5806"/>
    <w:rsid w:val="2B667E80"/>
    <w:rsid w:val="2B7A4FF3"/>
    <w:rsid w:val="2D443481"/>
    <w:rsid w:val="2DF0202F"/>
    <w:rsid w:val="2E313178"/>
    <w:rsid w:val="2F1774DB"/>
    <w:rsid w:val="2F925FB5"/>
    <w:rsid w:val="305441B5"/>
    <w:rsid w:val="305624C1"/>
    <w:rsid w:val="31162DB3"/>
    <w:rsid w:val="31A23B87"/>
    <w:rsid w:val="31EF0437"/>
    <w:rsid w:val="32525CC9"/>
    <w:rsid w:val="341D2CBA"/>
    <w:rsid w:val="34D207C4"/>
    <w:rsid w:val="356D400F"/>
    <w:rsid w:val="360358D6"/>
    <w:rsid w:val="36082E37"/>
    <w:rsid w:val="36735A88"/>
    <w:rsid w:val="370442EA"/>
    <w:rsid w:val="370F028C"/>
    <w:rsid w:val="375A3AFD"/>
    <w:rsid w:val="37AE1996"/>
    <w:rsid w:val="389E11AF"/>
    <w:rsid w:val="394048DB"/>
    <w:rsid w:val="39964736"/>
    <w:rsid w:val="39CA50F1"/>
    <w:rsid w:val="3AC97B84"/>
    <w:rsid w:val="3B1C33B8"/>
    <w:rsid w:val="3C733FA3"/>
    <w:rsid w:val="3CAFFCB1"/>
    <w:rsid w:val="3CEC2261"/>
    <w:rsid w:val="3D8A2F83"/>
    <w:rsid w:val="3DFB2FBB"/>
    <w:rsid w:val="3E1D16B0"/>
    <w:rsid w:val="3E7270CE"/>
    <w:rsid w:val="3EC74D24"/>
    <w:rsid w:val="3F5D9036"/>
    <w:rsid w:val="3F706495"/>
    <w:rsid w:val="3F9262ED"/>
    <w:rsid w:val="401C7139"/>
    <w:rsid w:val="4038208A"/>
    <w:rsid w:val="405128DA"/>
    <w:rsid w:val="4105291F"/>
    <w:rsid w:val="417A120E"/>
    <w:rsid w:val="4215758F"/>
    <w:rsid w:val="42243920"/>
    <w:rsid w:val="423F660F"/>
    <w:rsid w:val="428714A5"/>
    <w:rsid w:val="42B6139B"/>
    <w:rsid w:val="434C080F"/>
    <w:rsid w:val="43D50091"/>
    <w:rsid w:val="45A02D53"/>
    <w:rsid w:val="45B5161D"/>
    <w:rsid w:val="45ED000E"/>
    <w:rsid w:val="46014154"/>
    <w:rsid w:val="46083BAA"/>
    <w:rsid w:val="46342431"/>
    <w:rsid w:val="47323070"/>
    <w:rsid w:val="477C0900"/>
    <w:rsid w:val="47DE7A81"/>
    <w:rsid w:val="483368CA"/>
    <w:rsid w:val="48721474"/>
    <w:rsid w:val="492810C5"/>
    <w:rsid w:val="4BF15EB4"/>
    <w:rsid w:val="4C604CE3"/>
    <w:rsid w:val="4D2E6DF9"/>
    <w:rsid w:val="4D414D2D"/>
    <w:rsid w:val="4D422333"/>
    <w:rsid w:val="4E2F2979"/>
    <w:rsid w:val="4E4A4701"/>
    <w:rsid w:val="4F0F6564"/>
    <w:rsid w:val="4FD462E0"/>
    <w:rsid w:val="51034F33"/>
    <w:rsid w:val="512B486D"/>
    <w:rsid w:val="514406CD"/>
    <w:rsid w:val="51834BD2"/>
    <w:rsid w:val="5272299A"/>
    <w:rsid w:val="52804B0D"/>
    <w:rsid w:val="52AC45BB"/>
    <w:rsid w:val="538E43E1"/>
    <w:rsid w:val="53A65B7E"/>
    <w:rsid w:val="540C4CC2"/>
    <w:rsid w:val="54426A0D"/>
    <w:rsid w:val="5444786E"/>
    <w:rsid w:val="547D4006"/>
    <w:rsid w:val="552F2637"/>
    <w:rsid w:val="55D40377"/>
    <w:rsid w:val="5616524B"/>
    <w:rsid w:val="563E0BB6"/>
    <w:rsid w:val="572E0142"/>
    <w:rsid w:val="57CA7A2C"/>
    <w:rsid w:val="58954A62"/>
    <w:rsid w:val="596F4893"/>
    <w:rsid w:val="59780C58"/>
    <w:rsid w:val="59C8633F"/>
    <w:rsid w:val="59EA41A3"/>
    <w:rsid w:val="5B0D6608"/>
    <w:rsid w:val="5B350EE2"/>
    <w:rsid w:val="5BAD1132"/>
    <w:rsid w:val="5CFD6694"/>
    <w:rsid w:val="5D4D4100"/>
    <w:rsid w:val="5E072DC7"/>
    <w:rsid w:val="5E23045B"/>
    <w:rsid w:val="5E304E68"/>
    <w:rsid w:val="5F7F25C2"/>
    <w:rsid w:val="5FBA3EEE"/>
    <w:rsid w:val="60934686"/>
    <w:rsid w:val="61091044"/>
    <w:rsid w:val="621778E2"/>
    <w:rsid w:val="64E17E1A"/>
    <w:rsid w:val="65205C9A"/>
    <w:rsid w:val="65521E58"/>
    <w:rsid w:val="65630A01"/>
    <w:rsid w:val="656E1D19"/>
    <w:rsid w:val="66486FE8"/>
    <w:rsid w:val="669E2FEF"/>
    <w:rsid w:val="66CD038C"/>
    <w:rsid w:val="674F7A59"/>
    <w:rsid w:val="67E73F40"/>
    <w:rsid w:val="67F119CD"/>
    <w:rsid w:val="68A5014C"/>
    <w:rsid w:val="69A36F01"/>
    <w:rsid w:val="69BF14E5"/>
    <w:rsid w:val="6A7E69E0"/>
    <w:rsid w:val="6B5554C7"/>
    <w:rsid w:val="6C3935DF"/>
    <w:rsid w:val="6C9103AF"/>
    <w:rsid w:val="6D296848"/>
    <w:rsid w:val="6E171F4E"/>
    <w:rsid w:val="6E475DD9"/>
    <w:rsid w:val="6EC16877"/>
    <w:rsid w:val="6F225DED"/>
    <w:rsid w:val="6F8372A9"/>
    <w:rsid w:val="6F996730"/>
    <w:rsid w:val="6FA05E30"/>
    <w:rsid w:val="705807D2"/>
    <w:rsid w:val="70DD7D5D"/>
    <w:rsid w:val="71553573"/>
    <w:rsid w:val="71B3030C"/>
    <w:rsid w:val="72A403F8"/>
    <w:rsid w:val="7306449A"/>
    <w:rsid w:val="747E7068"/>
    <w:rsid w:val="758667CC"/>
    <w:rsid w:val="763A2976"/>
    <w:rsid w:val="770A3E8B"/>
    <w:rsid w:val="786638A9"/>
    <w:rsid w:val="78716923"/>
    <w:rsid w:val="789C6E37"/>
    <w:rsid w:val="79F97819"/>
    <w:rsid w:val="79FB6BDB"/>
    <w:rsid w:val="7A664081"/>
    <w:rsid w:val="7B607900"/>
    <w:rsid w:val="7B744D28"/>
    <w:rsid w:val="7B9C12A0"/>
    <w:rsid w:val="7C0C1618"/>
    <w:rsid w:val="7CD55365"/>
    <w:rsid w:val="7DDF94E4"/>
    <w:rsid w:val="7ED52C14"/>
    <w:rsid w:val="7ED860F8"/>
    <w:rsid w:val="7EFD406D"/>
    <w:rsid w:val="7F5F638E"/>
    <w:rsid w:val="7FDECAA6"/>
    <w:rsid w:val="AFB7BE76"/>
    <w:rsid w:val="D17BEFAD"/>
    <w:rsid w:val="D25D403D"/>
    <w:rsid w:val="EFB71CD2"/>
    <w:rsid w:val="F069CEB8"/>
    <w:rsid w:val="F9375650"/>
    <w:rsid w:val="FEAF423A"/>
    <w:rsid w:val="FFFE6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2017-11-07T00:40:00Z</dcterms:created>
  <dc:creator>弭婷</dc:creator>
  <cp:lastModifiedBy>greatwall</cp:lastModifiedBy>
  <cp:lastPrinted>2020-12-04T01:52:00Z</cp:lastPrinted>
  <dcterms:modified xsi:type="dcterms:W3CDTF">2021-07-15T09:07:28Z</dcterms:modified>
  <dc:title>资格审核地点：津南区卫生和计划生育委员会四楼会议室（二八公路明宝制衣厂对面）；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